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976A8" w14:textId="2AC2549A" w:rsidR="00195C9A" w:rsidRDefault="00BC7DB0" w:rsidP="00200363">
      <w:pPr>
        <w:pStyle w:val="Heading1"/>
        <w:jc w:val="center"/>
        <w:rPr>
          <w:i/>
          <w:color w:val="000000"/>
          <w:sz w:val="22"/>
          <w:szCs w:val="22"/>
        </w:rPr>
      </w:pPr>
      <w:bookmarkStart w:id="0" w:name="_Toc474094501"/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216" behindDoc="0" locked="0" layoutInCell="1" allowOverlap="1" wp14:anchorId="563EC843" wp14:editId="6B75EACF">
            <wp:simplePos x="0" y="0"/>
            <wp:positionH relativeFrom="column">
              <wp:posOffset>2062406</wp:posOffset>
            </wp:positionH>
            <wp:positionV relativeFrom="paragraph">
              <wp:posOffset>-297180</wp:posOffset>
            </wp:positionV>
            <wp:extent cx="1824688" cy="40403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688" cy="4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A65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19678C" wp14:editId="04FB720D">
                <wp:simplePos x="0" y="0"/>
                <wp:positionH relativeFrom="column">
                  <wp:posOffset>-400050</wp:posOffset>
                </wp:positionH>
                <wp:positionV relativeFrom="paragraph">
                  <wp:posOffset>-542925</wp:posOffset>
                </wp:positionV>
                <wp:extent cx="6657975" cy="9220200"/>
                <wp:effectExtent l="0" t="0" r="9525" b="0"/>
                <wp:wrapNone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975" cy="9220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72332" id="Rectangle 1" o:spid="_x0000_s1026" style="position:absolute;margin-left:-31.5pt;margin-top:-42.75pt;width:524.25pt;height:72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" fillcolor="white [3212]" strokecolor="red" strokeweight="2pt">
                <v:path arrowok="t"/>
              </v:rect>
            </w:pict>
          </mc:Fallback>
        </mc:AlternateContent>
      </w:r>
      <w:r w:rsidR="00195C9A">
        <w:rPr>
          <w:sz w:val="28"/>
          <w:szCs w:val="28"/>
          <w:lang w:val="ro-RO"/>
        </w:rPr>
        <w:t>POLITICA ÎN DOMENIUL CALITĂȚII</w:t>
      </w:r>
      <w:bookmarkEnd w:id="0"/>
    </w:p>
    <w:p w14:paraId="4DC9B12B" w14:textId="77777777" w:rsidR="00195C9A" w:rsidRDefault="00195C9A" w:rsidP="00195C9A">
      <w:pPr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5F332729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Calitatea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serviciilor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furnizate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caracteristică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a</w:t>
      </w:r>
      <w:proofErr w:type="gram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identităţii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societăţii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noastre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va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fi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asigurată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prin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politica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asumată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acest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sens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corelată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cu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celelalte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politici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ale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firmei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urmărindu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-se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satisfacerea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obligațiilor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conformare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cerinţelor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aşteptărilor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tuturor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clienţilor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societăţii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prin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:</w:t>
      </w:r>
    </w:p>
    <w:p w14:paraId="4872423C" w14:textId="36B4ADCE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765DAC">
        <w:rPr>
          <w:rFonts w:ascii="Arial" w:hAnsi="Arial" w:cs="Arial"/>
          <w:i/>
          <w:color w:val="000000"/>
          <w:sz w:val="18"/>
          <w:szCs w:val="18"/>
        </w:rPr>
        <w:tab/>
      </w:r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un control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eficace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al </w:t>
      </w:r>
      <w:proofErr w:type="spellStart"/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serviciilor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;</w:t>
      </w:r>
      <w:proofErr w:type="gramEnd"/>
    </w:p>
    <w:p w14:paraId="6263D8AD" w14:textId="77777777" w:rsidR="00B95F96" w:rsidRPr="00B95F96" w:rsidRDefault="00B95F96" w:rsidP="00765DAC">
      <w:pPr>
        <w:spacing w:after="120"/>
        <w:ind w:firstLine="7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îmbunătăţirea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continuă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proceselor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activităţilor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;</w:t>
      </w:r>
      <w:proofErr w:type="gramEnd"/>
    </w:p>
    <w:p w14:paraId="2B7C5FBB" w14:textId="77777777" w:rsidR="00B95F96" w:rsidRPr="00B95F96" w:rsidRDefault="00B95F96" w:rsidP="00765DAC">
      <w:pPr>
        <w:spacing w:after="120"/>
        <w:ind w:firstLine="7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prevenirea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deficienţelor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potenţiale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;</w:t>
      </w:r>
      <w:proofErr w:type="gramEnd"/>
    </w:p>
    <w:p w14:paraId="5D715E93" w14:textId="77777777" w:rsidR="00B95F96" w:rsidRPr="00B95F96" w:rsidRDefault="00B95F96" w:rsidP="00765DAC">
      <w:pPr>
        <w:spacing w:after="120"/>
        <w:ind w:firstLine="7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creşterea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responsabilităţii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gradului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implicare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întregului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personal,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oferind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stabilitate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încredere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clienţilor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noştri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;</w:t>
      </w:r>
      <w:proofErr w:type="gramEnd"/>
    </w:p>
    <w:p w14:paraId="61461ED8" w14:textId="77777777" w:rsidR="00B95F96" w:rsidRPr="00B95F96" w:rsidRDefault="00B95F96" w:rsidP="00765DAC">
      <w:pPr>
        <w:spacing w:after="120"/>
        <w:ind w:firstLine="7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politica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pentru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prevenirea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combaterea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coruptiei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mitei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.</w:t>
      </w:r>
    </w:p>
    <w:p w14:paraId="5A1A1E75" w14:textId="77777777" w:rsidR="00B95F96" w:rsidRPr="00B95F96" w:rsidRDefault="00B95F96" w:rsidP="00765DAC">
      <w:pPr>
        <w:spacing w:after="120"/>
        <w:ind w:firstLine="720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management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eficace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al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riscurilor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și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oportunităților</w:t>
      </w:r>
      <w:proofErr w:type="spellEnd"/>
    </w:p>
    <w:p w14:paraId="370F4E1D" w14:textId="77777777" w:rsidR="00B95F96" w:rsidRPr="00B95F96" w:rsidRDefault="00B95F96" w:rsidP="00765DAC">
      <w:pPr>
        <w:spacing w:after="120"/>
        <w:ind w:firstLine="7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respectarea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tuturor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obligatiilor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conformare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aplicabile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identificate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;</w:t>
      </w:r>
      <w:proofErr w:type="gramEnd"/>
    </w:p>
    <w:p w14:paraId="61347FAE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Prin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angajamentul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conducerii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privind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menţinerea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îmbunătăţirea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continuă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Sistemului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Management al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Calităţii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au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fost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declarate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intenţia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hotărârea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a se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aplica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cu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responsabilitate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eficienţă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cerinţele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acestui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sistem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inclusiv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resursele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umane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materiale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financiare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și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informaționale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.</w:t>
      </w:r>
    </w:p>
    <w:p w14:paraId="36132B8D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14:paraId="187A84EF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Managementul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calităţii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are ca scop principal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orientarea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spre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performanţă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firmei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pe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toate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dimensiunile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activităţii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acesteia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bazându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-se pe un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sistem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organizare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internă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.</w:t>
      </w:r>
    </w:p>
    <w:p w14:paraId="2F4A8DF5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14:paraId="5A34AE45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Eficacitatea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obiectivelor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strategice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inclusiv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măsurilor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concrete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specifice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a</w:t>
      </w:r>
      <w:proofErr w:type="gram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implementării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menţineriilor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este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urmarită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periodic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cadrul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analizelor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management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atunci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când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este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cazul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sunt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stabilite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puse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aplicare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corecţiile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acţiunile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corrective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necesare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.</w:t>
      </w:r>
    </w:p>
    <w:p w14:paraId="320E64BC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14:paraId="6D3B47B3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Conducerea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are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convingerea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prin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îmbunătăţirea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Sistemului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Management al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Calităţii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se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realizează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rentabilizarea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societăţii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asigurarea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unui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loc important pe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piaţă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.</w:t>
      </w:r>
    </w:p>
    <w:p w14:paraId="163AA234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Compania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stabilit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angajamentul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său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a</w:t>
      </w:r>
      <w:proofErr w:type="gram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aplica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cerinţele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Maritime Labour Convention 2006.</w:t>
      </w:r>
    </w:p>
    <w:p w14:paraId="626D6840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Conştienţi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necesitatea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importanţa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protejării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naturii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noi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AB CREWING S.R.L., ne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angajăm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ne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desfăşurăm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activităţile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armonie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cu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mediul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natural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mediului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construit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astfel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încât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impactul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acestora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să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nu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afecteze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negativ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factorii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naturali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având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permanent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vedere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proofErr w:type="gram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necesităţile</w:t>
      </w:r>
      <w:proofErr w:type="spellEnd"/>
      <w:proofErr w:type="gram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aşteptările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clienţilor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angajaţilor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colaboratorilor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noştri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.          </w:t>
      </w:r>
    </w:p>
    <w:p w14:paraId="1A454468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Ne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vom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conforma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cerinţelor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legale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vigoare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altor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cerinţe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referitoare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la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aspectele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sale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mediu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vom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acţiona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conştient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responsabil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scopul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prevenirii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reducerii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poluării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factorilor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mediu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conservării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resurselor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energetice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materii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prime,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asigurării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îmbunătăţirii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permanente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performanţei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noastre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de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mediu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.</w:t>
      </w:r>
    </w:p>
    <w:p w14:paraId="6E5E057F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                   </w:t>
      </w:r>
    </w:p>
    <w:p w14:paraId="2805D06D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Ca Director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generalal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AB CREWING S.R.L.,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dispun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măsurile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necesare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pentru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îndeplinirea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obiectivelor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prezentei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politici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integrate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calitate-mediu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la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nivelul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întregii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organizatii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ISO 9001: 2015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şi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ISO 14001: 2015.</w:t>
      </w:r>
    </w:p>
    <w:p w14:paraId="02199FAC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Compania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considerare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preocupările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generale ale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societății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privind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schimbările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climatice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inclusiv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în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deciziile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sale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privind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dezvoltarea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serviciilor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sau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selecția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furnizorilor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Pr="00B95F96">
        <w:rPr>
          <w:rFonts w:ascii="Arial" w:hAnsi="Arial" w:cs="Arial"/>
          <w:i/>
          <w:color w:val="000000"/>
          <w:sz w:val="18"/>
          <w:szCs w:val="18"/>
        </w:rPr>
        <w:t>săi</w:t>
      </w:r>
      <w:proofErr w:type="spellEnd"/>
      <w:r w:rsidRPr="00B95F96">
        <w:rPr>
          <w:rFonts w:ascii="Arial" w:hAnsi="Arial" w:cs="Arial"/>
          <w:i/>
          <w:color w:val="000000"/>
          <w:sz w:val="18"/>
          <w:szCs w:val="18"/>
        </w:rPr>
        <w:t>.</w:t>
      </w:r>
    </w:p>
    <w:p w14:paraId="2C0F3432" w14:textId="77777777" w:rsidR="00B95F96" w:rsidRPr="00B95F96" w:rsidRDefault="00B95F96" w:rsidP="00B95F96">
      <w:pPr>
        <w:spacing w:after="120"/>
        <w:jc w:val="both"/>
        <w:rPr>
          <w:rFonts w:ascii="Arial" w:hAnsi="Arial" w:cs="Arial"/>
          <w:i/>
          <w:color w:val="000000"/>
          <w:sz w:val="18"/>
          <w:szCs w:val="18"/>
        </w:rPr>
      </w:pPr>
    </w:p>
    <w:p w14:paraId="2DD7CBCD" w14:textId="77777777" w:rsidR="00195C9A" w:rsidRPr="00200363" w:rsidRDefault="00195C9A" w:rsidP="00195C9A">
      <w:pPr>
        <w:spacing w:after="120"/>
        <w:jc w:val="both"/>
        <w:rPr>
          <w:rFonts w:ascii="Arial" w:hAnsi="Arial" w:cs="Arial"/>
          <w:i/>
          <w:sz w:val="22"/>
          <w:szCs w:val="22"/>
          <w:lang w:val="ro-RO"/>
        </w:rPr>
      </w:pPr>
    </w:p>
    <w:p w14:paraId="368FD41B" w14:textId="41C6C059" w:rsidR="00195C9A" w:rsidRPr="00200363" w:rsidRDefault="00707031" w:rsidP="00195C9A">
      <w:pPr>
        <w:jc w:val="both"/>
        <w:rPr>
          <w:rFonts w:ascii="Arial" w:hAnsi="Arial" w:cs="Arial"/>
          <w:i/>
          <w:sz w:val="22"/>
          <w:szCs w:val="22"/>
          <w:lang w:val="ro-RO"/>
        </w:rPr>
      </w:pPr>
      <w:r w:rsidRPr="00200363">
        <w:rPr>
          <w:rFonts w:ascii="Arial" w:hAnsi="Arial" w:cs="Arial"/>
          <w:i/>
          <w:sz w:val="22"/>
          <w:szCs w:val="22"/>
          <w:lang w:val="ro-RO"/>
        </w:rPr>
        <w:t>Manager General</w:t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>,</w:t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ab/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ab/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ab/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ab/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ab/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ab/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ab/>
      </w:r>
      <w:r w:rsidR="00195C9A" w:rsidRPr="00200363">
        <w:rPr>
          <w:rFonts w:ascii="Arial" w:hAnsi="Arial" w:cs="Arial"/>
          <w:i/>
          <w:sz w:val="22"/>
          <w:szCs w:val="22"/>
          <w:lang w:val="ro-RO"/>
        </w:rPr>
        <w:tab/>
        <w:t xml:space="preserve">Data: </w:t>
      </w:r>
      <w:r w:rsidR="00BB0B8B">
        <w:rPr>
          <w:rFonts w:ascii="Arial" w:hAnsi="Arial" w:cs="Arial"/>
          <w:i/>
          <w:sz w:val="22"/>
          <w:szCs w:val="22"/>
          <w:lang w:val="ro-RO"/>
        </w:rPr>
        <w:t>12</w:t>
      </w:r>
      <w:r w:rsidR="00BC7DB0" w:rsidRPr="00200363">
        <w:rPr>
          <w:rFonts w:ascii="Arial" w:hAnsi="Arial" w:cs="Arial"/>
          <w:i/>
          <w:sz w:val="22"/>
          <w:szCs w:val="22"/>
          <w:lang w:val="ro-RO"/>
        </w:rPr>
        <w:t>.0</w:t>
      </w:r>
      <w:r w:rsidR="00BD0CA0">
        <w:rPr>
          <w:rFonts w:ascii="Arial" w:hAnsi="Arial" w:cs="Arial"/>
          <w:i/>
          <w:sz w:val="22"/>
          <w:szCs w:val="22"/>
          <w:lang w:val="ro-RO"/>
        </w:rPr>
        <w:t>1</w:t>
      </w:r>
      <w:r w:rsidR="00BC7DB0" w:rsidRPr="00200363">
        <w:rPr>
          <w:rFonts w:ascii="Arial" w:hAnsi="Arial" w:cs="Arial"/>
          <w:i/>
          <w:sz w:val="22"/>
          <w:szCs w:val="22"/>
          <w:lang w:val="ro-RO"/>
        </w:rPr>
        <w:t>.20</w:t>
      </w:r>
      <w:r w:rsidR="000747D8">
        <w:rPr>
          <w:rFonts w:ascii="Arial" w:hAnsi="Arial" w:cs="Arial"/>
          <w:i/>
          <w:sz w:val="22"/>
          <w:szCs w:val="22"/>
          <w:lang w:val="ro-RO"/>
        </w:rPr>
        <w:t>2</w:t>
      </w:r>
      <w:r w:rsidR="00BB0B8B">
        <w:rPr>
          <w:rFonts w:ascii="Arial" w:hAnsi="Arial" w:cs="Arial"/>
          <w:i/>
          <w:sz w:val="22"/>
          <w:szCs w:val="22"/>
          <w:lang w:val="ro-RO"/>
        </w:rPr>
        <w:t>6</w:t>
      </w:r>
    </w:p>
    <w:p w14:paraId="46C8DC3C" w14:textId="1424283F" w:rsidR="00603F13" w:rsidRPr="00BC7DB0" w:rsidRDefault="00BC7DB0" w:rsidP="00195C9A">
      <w:pPr>
        <w:jc w:val="both"/>
        <w:rPr>
          <w:rFonts w:ascii="Arial" w:hAnsi="Arial" w:cs="Arial"/>
          <w:i/>
          <w:lang w:val="ro-RO"/>
        </w:rPr>
      </w:pPr>
      <w:r>
        <w:rPr>
          <w:rFonts w:ascii="Arial" w:hAnsi="Arial" w:cs="Arial"/>
          <w:i/>
          <w:lang w:val="ro-RO"/>
        </w:rPr>
        <w:t>Florin URZICEANU</w:t>
      </w:r>
    </w:p>
    <w:sectPr w:rsidR="00603F13" w:rsidRPr="00BC7DB0" w:rsidSect="004D5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6DE"/>
    <w:multiLevelType w:val="hybridMultilevel"/>
    <w:tmpl w:val="1C94DF9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0040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C13"/>
    <w:rsid w:val="000747D8"/>
    <w:rsid w:val="000F7A65"/>
    <w:rsid w:val="00195C9A"/>
    <w:rsid w:val="00200363"/>
    <w:rsid w:val="002504BB"/>
    <w:rsid w:val="004D5B8E"/>
    <w:rsid w:val="005B2761"/>
    <w:rsid w:val="00603F13"/>
    <w:rsid w:val="00635C13"/>
    <w:rsid w:val="006D61A3"/>
    <w:rsid w:val="00707031"/>
    <w:rsid w:val="00765DAC"/>
    <w:rsid w:val="009157BB"/>
    <w:rsid w:val="009643DB"/>
    <w:rsid w:val="00B16541"/>
    <w:rsid w:val="00B74285"/>
    <w:rsid w:val="00B95F96"/>
    <w:rsid w:val="00BB0B8B"/>
    <w:rsid w:val="00BC7DB0"/>
    <w:rsid w:val="00BD0CA0"/>
    <w:rsid w:val="00D67A64"/>
    <w:rsid w:val="00DE08D0"/>
    <w:rsid w:val="00FA5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636E"/>
  <w15:docId w15:val="{82327FE9-8383-438B-AC1F-87A1D7B3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195C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C9A"/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paragraph" w:styleId="BodyTextIndent">
    <w:name w:val="Body Text Indent"/>
    <w:basedOn w:val="Normal"/>
    <w:link w:val="BodyTextIndentChar"/>
    <w:rsid w:val="00195C9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95C9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003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036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D8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2E654E745842BB278E0B6430464D" ma:contentTypeVersion="13" ma:contentTypeDescription="Create a new document." ma:contentTypeScope="" ma:versionID="da9ba1b913a49f0601593ab5eafbbfc1">
  <xsd:schema xmlns:xsd="http://www.w3.org/2001/XMLSchema" xmlns:xs="http://www.w3.org/2001/XMLSchema" xmlns:p="http://schemas.microsoft.com/office/2006/metadata/properties" xmlns:ns2="3d17042c-dba7-4214-ab7e-12a5d40c3bc6" xmlns:ns3="95309223-a375-43c4-aff8-808a5d1e2402" targetNamespace="http://schemas.microsoft.com/office/2006/metadata/properties" ma:root="true" ma:fieldsID="0e016ca86136fd6712b07975d52b6e43" ns2:_="" ns3:_="">
    <xsd:import namespace="3d17042c-dba7-4214-ab7e-12a5d40c3bc6"/>
    <xsd:import namespace="95309223-a375-43c4-aff8-808a5d1e24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7042c-dba7-4214-ab7e-12a5d40c3b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35f259-4124-46ce-8a7f-185173874718}" ma:internalName="TaxCatchAll" ma:showField="CatchAllData" ma:web="3d17042c-dba7-4214-ab7e-12a5d40c3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09223-a375-43c4-aff8-808a5d1e2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dc8819d-28df-4f31-b3fa-4a97ced50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09223-a375-43c4-aff8-808a5d1e2402">
      <Terms xmlns="http://schemas.microsoft.com/office/infopath/2007/PartnerControls"/>
    </lcf76f155ced4ddcb4097134ff3c332f>
    <TaxCatchAll xmlns="3d17042c-dba7-4214-ab7e-12a5d40c3bc6" xsi:nil="true"/>
  </documentManagement>
</p:properties>
</file>

<file path=customXml/itemProps1.xml><?xml version="1.0" encoding="utf-8"?>
<ds:datastoreItem xmlns:ds="http://schemas.openxmlformats.org/officeDocument/2006/customXml" ds:itemID="{C6BF54DC-1442-4E24-B712-CA3EFB495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DA7F6-CF5E-452E-A0C6-95F553A07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7042c-dba7-4214-ab7e-12a5d40c3bc6"/>
    <ds:schemaRef ds:uri="95309223-a375-43c4-aff8-808a5d1e2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71D04-E351-4475-A09C-AACAEDF3BE79}">
  <ds:schemaRefs>
    <ds:schemaRef ds:uri="http://schemas.microsoft.com/office/2006/metadata/properties"/>
    <ds:schemaRef ds:uri="http://schemas.microsoft.com/office/infopath/2007/PartnerControls"/>
    <ds:schemaRef ds:uri="95309223-a375-43c4-aff8-808a5d1e2402"/>
    <ds:schemaRef ds:uri="3d17042c-dba7-4214-ab7e-12a5d40c3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Laura Urziceanu</cp:lastModifiedBy>
  <cp:revision>2</cp:revision>
  <cp:lastPrinted>2023-06-08T07:43:00Z</cp:lastPrinted>
  <dcterms:created xsi:type="dcterms:W3CDTF">2026-05-06T06:41:00Z</dcterms:created>
  <dcterms:modified xsi:type="dcterms:W3CDTF">2026-05-06T06:41:00Z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0x01010065192E654E745842BB278E0B6430464D</vt:lpwstr>
  </property>
  <property fmtid="{D5CDD505-2E9C-101B-9397-08002B2CF9AE}" pid="3" name="Order">
    <vt:r8>12129400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2024-04-04T11:55:56Z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f4965a94-16ae-4a50-b7ea-489d6cea26ba</vt:lpwstr>
  </property>
  <property fmtid="{D5CDD505-2E9C-101B-9397-08002B2CF9AE}" pid="9" name="MSIP_Label_defa4170-0d19-0005-0004-bc88714345d2_ActionId">
    <vt:lpwstr>eff99ef8-abf3-48c2-89ba-9de73650d9b7</vt:lpwstr>
  </property>
  <property fmtid="{D5CDD505-2E9C-101B-9397-08002B2CF9AE}" pid="10" name="MSIP_Label_defa4170-0d19-0005-0004-bc88714345d2_ContentBits">
    <vt:lpwstr>0</vt:lpwstr>
  </property>
</Properties>
</file>